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60BB" w14:textId="0F8A70F5" w:rsidR="0033332D" w:rsidRPr="00C13417" w:rsidRDefault="24DD89D2" w:rsidP="00C13417">
      <w:pPr>
        <w:jc w:val="center"/>
        <w:rPr>
          <w:rFonts w:ascii="Arial" w:hAnsi="Arial" w:cs="Arial"/>
          <w:b/>
          <w:bCs/>
          <w:lang w:val="en-US"/>
        </w:rPr>
      </w:pPr>
      <w:r w:rsidRPr="6E2499E1">
        <w:rPr>
          <w:rFonts w:ascii="Arial" w:hAnsi="Arial" w:cs="Arial"/>
          <w:b/>
          <w:bCs/>
          <w:lang w:val="en-US"/>
        </w:rPr>
        <w:t xml:space="preserve">Specific Terms </w:t>
      </w:r>
      <w:r w:rsidR="3F524C4F" w:rsidRPr="6E2499E1">
        <w:rPr>
          <w:rFonts w:ascii="Arial" w:hAnsi="Arial" w:cs="Arial"/>
          <w:b/>
          <w:bCs/>
          <w:lang w:val="en-US"/>
        </w:rPr>
        <w:t>applicable to the</w:t>
      </w:r>
      <w:r w:rsidR="02CFC07F" w:rsidRPr="6E2499E1">
        <w:rPr>
          <w:rFonts w:ascii="Arial" w:hAnsi="Arial" w:cs="Arial"/>
          <w:b/>
          <w:bCs/>
          <w:lang w:val="en-US"/>
        </w:rPr>
        <w:t xml:space="preserve"> </w:t>
      </w:r>
      <w:r w:rsidR="002E0B66">
        <w:rPr>
          <w:rFonts w:ascii="Arial" w:hAnsi="Arial" w:cs="Arial"/>
          <w:b/>
          <w:bCs/>
          <w:lang w:val="en-US"/>
        </w:rPr>
        <w:t>NEOLIFE</w:t>
      </w:r>
      <w:r w:rsidR="02CFC07F" w:rsidRPr="6E2499E1">
        <w:rPr>
          <w:rFonts w:ascii="Arial" w:hAnsi="Arial" w:cs="Arial"/>
          <w:b/>
          <w:bCs/>
          <w:lang w:val="en-US"/>
        </w:rPr>
        <w:t>10</w:t>
      </w:r>
      <w:r w:rsidR="3CA5BBAA" w:rsidRPr="6E2499E1">
        <w:rPr>
          <w:rFonts w:ascii="Arial" w:hAnsi="Arial" w:cs="Arial"/>
          <w:b/>
          <w:bCs/>
          <w:lang w:val="en-US"/>
        </w:rPr>
        <w:t xml:space="preserve"> </w:t>
      </w:r>
      <w:r w:rsidR="3F524C4F" w:rsidRPr="6E2499E1">
        <w:rPr>
          <w:rFonts w:ascii="Arial" w:hAnsi="Arial" w:cs="Arial"/>
          <w:b/>
          <w:bCs/>
          <w:lang w:val="en-US"/>
        </w:rPr>
        <w:t>discount code</w:t>
      </w:r>
    </w:p>
    <w:p w14:paraId="205CBE02" w14:textId="5A22CB6F" w:rsidR="009A24A5" w:rsidRPr="00E256E8" w:rsidRDefault="13E8A3D6" w:rsidP="008332F0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6E2499E1">
        <w:rPr>
          <w:rFonts w:ascii="Arial" w:hAnsi="Arial" w:cs="Arial"/>
          <w:lang w:val="en-US"/>
        </w:rPr>
        <w:t xml:space="preserve">The </w:t>
      </w:r>
      <w:proofErr w:type="spellStart"/>
      <w:r w:rsidR="00D117BD">
        <w:rPr>
          <w:rFonts w:ascii="Arial" w:hAnsi="Arial" w:cs="Arial"/>
          <w:lang w:val="en-US"/>
        </w:rPr>
        <w:t>Neolife</w:t>
      </w:r>
      <w:proofErr w:type="spellEnd"/>
      <w:r w:rsidR="00D117BD">
        <w:rPr>
          <w:rFonts w:ascii="Arial" w:hAnsi="Arial" w:cs="Arial"/>
          <w:lang w:val="en-US"/>
        </w:rPr>
        <w:t xml:space="preserve"> Medical Cent</w:t>
      </w:r>
      <w:r w:rsidR="000A0164">
        <w:rPr>
          <w:rFonts w:ascii="Arial" w:hAnsi="Arial" w:cs="Arial"/>
          <w:lang w:val="en-US"/>
        </w:rPr>
        <w:t>er</w:t>
      </w:r>
      <w:r w:rsidR="773D6ED0" w:rsidRPr="6E2499E1">
        <w:rPr>
          <w:rFonts w:ascii="Arial" w:hAnsi="Arial" w:cs="Arial"/>
          <w:lang w:val="en-US"/>
        </w:rPr>
        <w:t xml:space="preserve"> </w:t>
      </w:r>
      <w:r w:rsidR="3F524C4F" w:rsidRPr="6E2499E1">
        <w:rPr>
          <w:rFonts w:ascii="Arial" w:hAnsi="Arial" w:cs="Arial"/>
          <w:lang w:val="en-US"/>
        </w:rPr>
        <w:t>discount code</w:t>
      </w:r>
      <w:r w:rsidRPr="6E2499E1">
        <w:rPr>
          <w:rFonts w:ascii="Arial" w:hAnsi="Arial" w:cs="Arial"/>
          <w:lang w:val="en-US"/>
        </w:rPr>
        <w:t xml:space="preserve"> entitles individuals to </w:t>
      </w:r>
      <w:r w:rsidR="2F6F953F" w:rsidRPr="6E2499E1">
        <w:rPr>
          <w:rFonts w:ascii="Arial" w:hAnsi="Arial" w:cs="Arial"/>
          <w:lang w:val="en-US"/>
        </w:rPr>
        <w:t>10</w:t>
      </w:r>
      <w:r w:rsidR="71E7501D" w:rsidRPr="6E2499E1">
        <w:rPr>
          <w:rFonts w:ascii="Arial" w:hAnsi="Arial" w:cs="Arial"/>
          <w:lang w:val="en-US"/>
        </w:rPr>
        <w:t>%</w:t>
      </w:r>
      <w:r w:rsidRPr="6E2499E1">
        <w:rPr>
          <w:rFonts w:ascii="Arial" w:hAnsi="Arial" w:cs="Arial"/>
          <w:lang w:val="en-US"/>
        </w:rPr>
        <w:t xml:space="preserve"> discount off the standard price of </w:t>
      </w:r>
      <w:r w:rsidR="00712BF1">
        <w:rPr>
          <w:rFonts w:ascii="Arial" w:hAnsi="Arial" w:cs="Arial"/>
          <w:lang w:val="en-US"/>
        </w:rPr>
        <w:t>diagnostic scans and health assessments</w:t>
      </w:r>
      <w:r w:rsidR="6153387E" w:rsidRPr="6E2499E1">
        <w:rPr>
          <w:rFonts w:ascii="Arial" w:hAnsi="Arial" w:cs="Arial"/>
          <w:lang w:val="en-US"/>
        </w:rPr>
        <w:t xml:space="preserve"> (</w:t>
      </w:r>
      <w:hyperlink r:id="rId10">
        <w:r w:rsidR="6153387E" w:rsidRPr="6E2499E1">
          <w:rPr>
            <w:rStyle w:val="Hyperlink"/>
            <w:rFonts w:ascii="Arial" w:hAnsi="Arial" w:cs="Arial"/>
            <w:lang w:val="en-US"/>
          </w:rPr>
          <w:t>www.vista-health.co.uk</w:t>
        </w:r>
      </w:hyperlink>
      <w:r w:rsidR="6153387E" w:rsidRPr="6E2499E1">
        <w:rPr>
          <w:rFonts w:ascii="Arial" w:hAnsi="Arial" w:cs="Arial"/>
          <w:lang w:val="en-US"/>
        </w:rPr>
        <w:t>)</w:t>
      </w:r>
    </w:p>
    <w:p w14:paraId="59CB916A" w14:textId="58B79FD6" w:rsidR="00E256E8" w:rsidRPr="00E256E8" w:rsidRDefault="063EEF8A" w:rsidP="6E2499E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 w:rsidRPr="6E2499E1">
        <w:rPr>
          <w:rFonts w:ascii="Arial" w:hAnsi="Arial" w:cs="Arial"/>
          <w:color w:val="000000" w:themeColor="text1"/>
          <w:lang w:val="en-US"/>
        </w:rPr>
        <w:t>Discount codes are to only</w:t>
      </w:r>
      <w:r w:rsidR="6DFA7925" w:rsidRPr="6E2499E1">
        <w:rPr>
          <w:rFonts w:ascii="Arial" w:hAnsi="Arial" w:cs="Arial"/>
          <w:color w:val="000000" w:themeColor="text1"/>
          <w:lang w:val="en-US"/>
        </w:rPr>
        <w:t xml:space="preserve"> be used</w:t>
      </w:r>
      <w:r w:rsidRPr="6E2499E1">
        <w:rPr>
          <w:rFonts w:ascii="Arial" w:hAnsi="Arial" w:cs="Arial"/>
          <w:color w:val="000000" w:themeColor="text1"/>
          <w:lang w:val="en-US"/>
        </w:rPr>
        <w:t xml:space="preserve"> by </w:t>
      </w:r>
      <w:proofErr w:type="spellStart"/>
      <w:r w:rsidR="0076381D">
        <w:rPr>
          <w:rFonts w:ascii="Arial" w:hAnsi="Arial" w:cs="Arial"/>
          <w:color w:val="000000" w:themeColor="text1"/>
          <w:lang w:val="en-US"/>
        </w:rPr>
        <w:t>Neolife</w:t>
      </w:r>
      <w:proofErr w:type="spellEnd"/>
      <w:r w:rsidR="0076381D">
        <w:rPr>
          <w:rFonts w:ascii="Arial" w:hAnsi="Arial" w:cs="Arial"/>
          <w:color w:val="000000" w:themeColor="text1"/>
          <w:lang w:val="en-US"/>
        </w:rPr>
        <w:t xml:space="preserve"> customers</w:t>
      </w:r>
      <w:r w:rsidR="34A185DE" w:rsidRPr="6E2499E1">
        <w:rPr>
          <w:rFonts w:ascii="Arial" w:hAnsi="Arial" w:cs="Arial"/>
          <w:color w:val="000000" w:themeColor="text1"/>
          <w:lang w:val="en-US"/>
        </w:rPr>
        <w:t xml:space="preserve"> and family members </w:t>
      </w:r>
      <w:r w:rsidR="6DFA7925" w:rsidRPr="6E2499E1">
        <w:rPr>
          <w:rFonts w:ascii="Arial" w:hAnsi="Arial" w:cs="Arial"/>
          <w:color w:val="000000" w:themeColor="text1"/>
          <w:lang w:val="en-US"/>
        </w:rPr>
        <w:t>(“Approved group”);</w:t>
      </w:r>
      <w:r w:rsidR="66ED97F9" w:rsidRPr="6E2499E1">
        <w:rPr>
          <w:rFonts w:ascii="Arial" w:hAnsi="Arial" w:cs="Arial"/>
          <w:lang w:val="en-US"/>
        </w:rPr>
        <w:t xml:space="preserve"> </w:t>
      </w:r>
    </w:p>
    <w:p w14:paraId="604A915E" w14:textId="031DA202" w:rsidR="00E256E8" w:rsidRPr="00D80A4C" w:rsidRDefault="66ED97F9" w:rsidP="53E3A013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 w:rsidRPr="6E2499E1">
        <w:rPr>
          <w:rFonts w:ascii="Arial" w:hAnsi="Arial" w:cs="Arial"/>
          <w:lang w:val="en-US"/>
        </w:rPr>
        <w:t>The discount code is valid from</w:t>
      </w:r>
      <w:r w:rsidR="1CF2858A" w:rsidRPr="6E2499E1">
        <w:rPr>
          <w:rFonts w:ascii="Arial" w:hAnsi="Arial" w:cs="Arial"/>
          <w:lang w:val="en-US"/>
        </w:rPr>
        <w:t xml:space="preserve"> </w:t>
      </w:r>
      <w:r w:rsidR="688B00D3" w:rsidRPr="6E2499E1">
        <w:rPr>
          <w:rFonts w:ascii="Arial" w:hAnsi="Arial" w:cs="Arial"/>
          <w:lang w:val="en-US"/>
        </w:rPr>
        <w:t>2</w:t>
      </w:r>
      <w:r w:rsidR="0076381D">
        <w:rPr>
          <w:rFonts w:ascii="Arial" w:hAnsi="Arial" w:cs="Arial"/>
          <w:lang w:val="en-US"/>
        </w:rPr>
        <w:t>7</w:t>
      </w:r>
      <w:r w:rsidR="688B00D3" w:rsidRPr="6E2499E1">
        <w:rPr>
          <w:rFonts w:ascii="Arial" w:hAnsi="Arial" w:cs="Arial"/>
          <w:lang w:val="en-US"/>
        </w:rPr>
        <w:t>/</w:t>
      </w:r>
      <w:r w:rsidR="0076381D">
        <w:rPr>
          <w:rFonts w:ascii="Arial" w:hAnsi="Arial" w:cs="Arial"/>
          <w:lang w:val="en-US"/>
        </w:rPr>
        <w:t>11</w:t>
      </w:r>
      <w:r w:rsidR="688B00D3" w:rsidRPr="6E2499E1">
        <w:rPr>
          <w:rFonts w:ascii="Arial" w:hAnsi="Arial" w:cs="Arial"/>
          <w:lang w:val="en-US"/>
        </w:rPr>
        <w:t xml:space="preserve">/2025 </w:t>
      </w:r>
      <w:r w:rsidRPr="6E2499E1">
        <w:rPr>
          <w:rFonts w:ascii="Arial" w:hAnsi="Arial" w:cs="Arial"/>
          <w:lang w:val="en-US"/>
        </w:rPr>
        <w:t>and expires on:</w:t>
      </w:r>
    </w:p>
    <w:p w14:paraId="27B79CD7" w14:textId="24D75BCB" w:rsidR="00E256E8" w:rsidRPr="0054523E" w:rsidRDefault="66ED97F9" w:rsidP="217AB990">
      <w:pPr>
        <w:pStyle w:val="ListParagraph"/>
        <w:numPr>
          <w:ilvl w:val="1"/>
          <w:numId w:val="32"/>
        </w:numPr>
        <w:jc w:val="both"/>
        <w:rPr>
          <w:rFonts w:ascii="Arial" w:hAnsi="Arial" w:cs="Arial"/>
          <w:lang w:val="en-US"/>
        </w:rPr>
      </w:pPr>
      <w:r w:rsidRPr="6E2499E1">
        <w:rPr>
          <w:rFonts w:ascii="Arial" w:hAnsi="Arial" w:cs="Arial"/>
          <w:lang w:val="en-US"/>
        </w:rPr>
        <w:t xml:space="preserve"> 23.59.59 hours on </w:t>
      </w:r>
      <w:r w:rsidR="06ECFE32" w:rsidRPr="6E2499E1">
        <w:rPr>
          <w:rFonts w:ascii="Arial" w:hAnsi="Arial" w:cs="Arial"/>
          <w:lang w:val="en-US"/>
        </w:rPr>
        <w:t>2</w:t>
      </w:r>
      <w:r w:rsidR="0076381D">
        <w:rPr>
          <w:rFonts w:ascii="Arial" w:hAnsi="Arial" w:cs="Arial"/>
          <w:lang w:val="en-US"/>
        </w:rPr>
        <w:t>7</w:t>
      </w:r>
      <w:r w:rsidR="06ECFE32" w:rsidRPr="6E2499E1">
        <w:rPr>
          <w:rFonts w:ascii="Arial" w:hAnsi="Arial" w:cs="Arial"/>
          <w:lang w:val="en-US"/>
        </w:rPr>
        <w:t>/</w:t>
      </w:r>
      <w:r w:rsidR="0076381D">
        <w:rPr>
          <w:rFonts w:ascii="Arial" w:hAnsi="Arial" w:cs="Arial"/>
          <w:lang w:val="en-US"/>
        </w:rPr>
        <w:t>11</w:t>
      </w:r>
      <w:r w:rsidR="06ECFE32" w:rsidRPr="6E2499E1">
        <w:rPr>
          <w:rFonts w:ascii="Arial" w:hAnsi="Arial" w:cs="Arial"/>
          <w:lang w:val="en-US"/>
        </w:rPr>
        <w:t>/2026</w:t>
      </w:r>
      <w:r w:rsidRPr="6E2499E1">
        <w:rPr>
          <w:rFonts w:ascii="Arial" w:hAnsi="Arial" w:cs="Arial"/>
          <w:lang w:val="en-US"/>
        </w:rPr>
        <w:t xml:space="preserve"> if booking via the Vista Health website; or</w:t>
      </w:r>
    </w:p>
    <w:p w14:paraId="4A08A7D7" w14:textId="6D58B771" w:rsidR="00E256E8" w:rsidRPr="0054523E" w:rsidRDefault="66ED97F9" w:rsidP="217AB990">
      <w:pPr>
        <w:pStyle w:val="ListParagraph"/>
        <w:numPr>
          <w:ilvl w:val="1"/>
          <w:numId w:val="32"/>
        </w:numPr>
        <w:jc w:val="both"/>
        <w:rPr>
          <w:rFonts w:ascii="Arial" w:hAnsi="Arial" w:cs="Arial"/>
          <w:lang w:val="en-US"/>
        </w:rPr>
      </w:pPr>
      <w:r w:rsidRPr="6E2499E1">
        <w:rPr>
          <w:rFonts w:ascii="Arial" w:hAnsi="Arial" w:cs="Arial"/>
          <w:lang w:val="en-US"/>
        </w:rPr>
        <w:t xml:space="preserve"> 8pm on</w:t>
      </w:r>
      <w:r w:rsidR="10E0B15B" w:rsidRPr="6E2499E1">
        <w:rPr>
          <w:rFonts w:ascii="Arial" w:hAnsi="Arial" w:cs="Arial"/>
          <w:lang w:val="en-US"/>
        </w:rPr>
        <w:t xml:space="preserve"> </w:t>
      </w:r>
      <w:r w:rsidR="001D78FD" w:rsidRPr="6E2499E1">
        <w:rPr>
          <w:rFonts w:ascii="Arial" w:hAnsi="Arial" w:cs="Arial"/>
          <w:lang w:val="en-US"/>
        </w:rPr>
        <w:t>2</w:t>
      </w:r>
      <w:r w:rsidR="001D78FD">
        <w:rPr>
          <w:rFonts w:ascii="Arial" w:hAnsi="Arial" w:cs="Arial"/>
          <w:lang w:val="en-US"/>
        </w:rPr>
        <w:t>7</w:t>
      </w:r>
      <w:r w:rsidR="001D78FD" w:rsidRPr="6E2499E1">
        <w:rPr>
          <w:rFonts w:ascii="Arial" w:hAnsi="Arial" w:cs="Arial"/>
          <w:lang w:val="en-US"/>
        </w:rPr>
        <w:t>/</w:t>
      </w:r>
      <w:r w:rsidR="001D78FD">
        <w:rPr>
          <w:rFonts w:ascii="Arial" w:hAnsi="Arial" w:cs="Arial"/>
          <w:lang w:val="en-US"/>
        </w:rPr>
        <w:t>11</w:t>
      </w:r>
      <w:r w:rsidR="001D78FD" w:rsidRPr="6E2499E1">
        <w:rPr>
          <w:rFonts w:ascii="Arial" w:hAnsi="Arial" w:cs="Arial"/>
          <w:lang w:val="en-US"/>
        </w:rPr>
        <w:t xml:space="preserve">/2026 </w:t>
      </w:r>
      <w:r w:rsidRPr="6E2499E1">
        <w:rPr>
          <w:rFonts w:ascii="Arial" w:hAnsi="Arial" w:cs="Arial"/>
          <w:lang w:val="en-US"/>
        </w:rPr>
        <w:t xml:space="preserve">if booking by telephone. </w:t>
      </w:r>
    </w:p>
    <w:p w14:paraId="45B791E1" w14:textId="3862553C" w:rsidR="002153BA" w:rsidRPr="00E256E8" w:rsidRDefault="00451A33" w:rsidP="00E256E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6E2499E1">
        <w:rPr>
          <w:rFonts w:ascii="Arial" w:hAnsi="Arial" w:cs="Arial"/>
          <w:lang w:val="en-US"/>
        </w:rPr>
        <w:t>Th</w:t>
      </w:r>
      <w:r w:rsidR="002153BA" w:rsidRPr="6E2499E1">
        <w:rPr>
          <w:rFonts w:ascii="Arial" w:hAnsi="Arial" w:cs="Arial"/>
          <w:lang w:val="en-US"/>
        </w:rPr>
        <w:t>e discount</w:t>
      </w:r>
      <w:r w:rsidR="00CF2E0E" w:rsidRPr="6E2499E1">
        <w:rPr>
          <w:rFonts w:ascii="Arial" w:hAnsi="Arial" w:cs="Arial"/>
          <w:lang w:val="en-US"/>
        </w:rPr>
        <w:t xml:space="preserve"> code</w:t>
      </w:r>
      <w:r w:rsidR="002153BA" w:rsidRPr="6E2499E1">
        <w:rPr>
          <w:rFonts w:ascii="Arial" w:hAnsi="Arial" w:cs="Arial"/>
          <w:lang w:val="en-US"/>
        </w:rPr>
        <w:t xml:space="preserve"> can be redeemed</w:t>
      </w:r>
      <w:r w:rsidRPr="6E2499E1">
        <w:rPr>
          <w:rFonts w:ascii="Arial" w:hAnsi="Arial" w:cs="Arial"/>
          <w:lang w:val="en-US"/>
        </w:rPr>
        <w:t xml:space="preserve"> by</w:t>
      </w:r>
      <w:r w:rsidR="002153BA" w:rsidRPr="6E2499E1">
        <w:rPr>
          <w:rFonts w:ascii="Arial" w:hAnsi="Arial" w:cs="Arial"/>
          <w:lang w:val="en-US"/>
        </w:rPr>
        <w:t>:</w:t>
      </w:r>
    </w:p>
    <w:p w14:paraId="4AC65030" w14:textId="77777777" w:rsidR="008332F0" w:rsidRDefault="002153BA" w:rsidP="008332F0">
      <w:pPr>
        <w:pStyle w:val="ListParagraph"/>
        <w:numPr>
          <w:ilvl w:val="1"/>
          <w:numId w:val="32"/>
        </w:numPr>
        <w:jc w:val="both"/>
        <w:rPr>
          <w:rFonts w:ascii="Arial" w:hAnsi="Arial" w:cs="Arial"/>
          <w:lang w:val="en-US"/>
        </w:rPr>
      </w:pPr>
      <w:r w:rsidRPr="008332F0">
        <w:rPr>
          <w:rFonts w:ascii="Arial" w:hAnsi="Arial" w:cs="Arial"/>
          <w:lang w:val="en-US"/>
        </w:rPr>
        <w:t>T</w:t>
      </w:r>
      <w:r w:rsidR="00451A33" w:rsidRPr="008332F0">
        <w:rPr>
          <w:rFonts w:ascii="Arial" w:hAnsi="Arial" w:cs="Arial"/>
          <w:lang w:val="en-US"/>
        </w:rPr>
        <w:t>elephon</w:t>
      </w:r>
      <w:r w:rsidRPr="008332F0">
        <w:rPr>
          <w:rFonts w:ascii="Arial" w:hAnsi="Arial" w:cs="Arial"/>
          <w:lang w:val="en-US"/>
        </w:rPr>
        <w:t>ing the Vista Health Patient Experience Centre on the nu</w:t>
      </w:r>
      <w:r w:rsidR="00451A33" w:rsidRPr="008332F0">
        <w:rPr>
          <w:rFonts w:ascii="Arial" w:hAnsi="Arial" w:cs="Arial"/>
          <w:lang w:val="en-US"/>
        </w:rPr>
        <w:t>mber provide</w:t>
      </w:r>
      <w:r w:rsidR="002A6244" w:rsidRPr="008332F0">
        <w:rPr>
          <w:rFonts w:ascii="Arial" w:hAnsi="Arial" w:cs="Arial"/>
          <w:lang w:val="en-US"/>
        </w:rPr>
        <w:t>d</w:t>
      </w:r>
      <w:r w:rsidR="00451A33" w:rsidRPr="008332F0">
        <w:rPr>
          <w:rFonts w:ascii="Arial" w:hAnsi="Arial" w:cs="Arial"/>
          <w:lang w:val="en-US"/>
        </w:rPr>
        <w:t xml:space="preserve"> on the Promotion</w:t>
      </w:r>
    </w:p>
    <w:p w14:paraId="326B1B9E" w14:textId="77777777" w:rsidR="008332F0" w:rsidRDefault="002153BA" w:rsidP="008332F0">
      <w:pPr>
        <w:pStyle w:val="ListParagraph"/>
        <w:numPr>
          <w:ilvl w:val="1"/>
          <w:numId w:val="32"/>
        </w:numPr>
        <w:jc w:val="both"/>
        <w:rPr>
          <w:rFonts w:ascii="Arial" w:hAnsi="Arial" w:cs="Arial"/>
          <w:lang w:val="en-US"/>
        </w:rPr>
      </w:pPr>
      <w:r w:rsidRPr="008332F0">
        <w:rPr>
          <w:rFonts w:ascii="Arial" w:hAnsi="Arial" w:cs="Arial"/>
          <w:lang w:val="en-US"/>
        </w:rPr>
        <w:t>Accessing the Vista Health website using the web address provided on the Promotion</w:t>
      </w:r>
    </w:p>
    <w:p w14:paraId="52384274" w14:textId="77777777" w:rsidR="008332F0" w:rsidRDefault="002153BA" w:rsidP="008332F0">
      <w:pPr>
        <w:pStyle w:val="ListParagraph"/>
        <w:numPr>
          <w:ilvl w:val="1"/>
          <w:numId w:val="32"/>
        </w:numPr>
        <w:jc w:val="both"/>
        <w:rPr>
          <w:rFonts w:ascii="Arial" w:hAnsi="Arial" w:cs="Arial"/>
          <w:lang w:val="en-US"/>
        </w:rPr>
      </w:pPr>
      <w:r w:rsidRPr="008332F0">
        <w:rPr>
          <w:rFonts w:ascii="Arial" w:hAnsi="Arial" w:cs="Arial"/>
          <w:lang w:val="en-US"/>
        </w:rPr>
        <w:t xml:space="preserve">Using your smartphone to scan the QR code provided on the </w:t>
      </w:r>
      <w:r w:rsidR="00F14799" w:rsidRPr="008332F0">
        <w:rPr>
          <w:rFonts w:ascii="Arial" w:hAnsi="Arial" w:cs="Arial"/>
          <w:lang w:val="en-US"/>
        </w:rPr>
        <w:t>Promotion</w:t>
      </w:r>
      <w:r w:rsidRPr="008332F0">
        <w:rPr>
          <w:rFonts w:ascii="Arial" w:hAnsi="Arial" w:cs="Arial"/>
          <w:lang w:val="en-US"/>
        </w:rPr>
        <w:t>;</w:t>
      </w:r>
      <w:r w:rsidR="00F14799" w:rsidRPr="008332F0">
        <w:rPr>
          <w:rFonts w:ascii="Arial" w:hAnsi="Arial" w:cs="Arial"/>
          <w:lang w:val="en-US"/>
        </w:rPr>
        <w:t xml:space="preserve"> </w:t>
      </w:r>
    </w:p>
    <w:p w14:paraId="0442C19D" w14:textId="0D92C265" w:rsidR="009A24A5" w:rsidRPr="008332F0" w:rsidRDefault="00F14799" w:rsidP="008332F0">
      <w:pPr>
        <w:pStyle w:val="ListParagraph"/>
        <w:ind w:left="1069"/>
        <w:jc w:val="both"/>
        <w:rPr>
          <w:rFonts w:ascii="Arial" w:hAnsi="Arial" w:cs="Arial"/>
          <w:lang w:val="en-US"/>
        </w:rPr>
      </w:pPr>
      <w:r w:rsidRPr="008332F0">
        <w:rPr>
          <w:rFonts w:ascii="Arial" w:hAnsi="Arial" w:cs="Arial"/>
          <w:lang w:val="en-US"/>
        </w:rPr>
        <w:t>and quoting the discount code.</w:t>
      </w:r>
    </w:p>
    <w:p w14:paraId="3DCC9DD2" w14:textId="026EE6ED" w:rsidR="00CF2E0E" w:rsidRPr="00E256E8" w:rsidRDefault="6DFA7925" w:rsidP="217AB990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6E2499E1">
        <w:rPr>
          <w:rFonts w:ascii="Arial" w:hAnsi="Arial" w:cs="Arial"/>
          <w:color w:val="000000" w:themeColor="text1"/>
          <w:lang w:val="en-US"/>
        </w:rPr>
        <w:t xml:space="preserve">Discount codes should not be shared outside of the Approved Group unless Vista Health has provided </w:t>
      </w:r>
      <w:proofErr w:type="spellStart"/>
      <w:r w:rsidR="000A0164">
        <w:rPr>
          <w:rFonts w:ascii="Arial" w:hAnsi="Arial" w:cs="Arial"/>
          <w:lang w:val="en-US"/>
        </w:rPr>
        <w:t>Neolife</w:t>
      </w:r>
      <w:proofErr w:type="spellEnd"/>
      <w:r w:rsidR="000A0164">
        <w:rPr>
          <w:rFonts w:ascii="Arial" w:hAnsi="Arial" w:cs="Arial"/>
          <w:lang w:val="en-US"/>
        </w:rPr>
        <w:t xml:space="preserve"> Medical Center </w:t>
      </w:r>
      <w:r w:rsidRPr="6E2499E1">
        <w:rPr>
          <w:rFonts w:ascii="Arial" w:hAnsi="Arial" w:cs="Arial"/>
          <w:lang w:val="en-US"/>
        </w:rPr>
        <w:t>with the written consent to do so.</w:t>
      </w:r>
    </w:p>
    <w:p w14:paraId="3399F142" w14:textId="71E6C504" w:rsidR="00CF2E0E" w:rsidRDefault="00CF2E0E" w:rsidP="00E256E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E256E8">
        <w:rPr>
          <w:rFonts w:ascii="Arial" w:hAnsi="Arial" w:cs="Arial"/>
          <w:color w:val="000000" w:themeColor="text1"/>
          <w:lang w:val="en-US"/>
        </w:rPr>
        <w:t xml:space="preserve">Discount codes </w:t>
      </w:r>
      <w:r w:rsidR="00D80A4C" w:rsidRPr="00E256E8">
        <w:rPr>
          <w:rFonts w:ascii="Arial" w:hAnsi="Arial" w:cs="Arial"/>
          <w:color w:val="000000" w:themeColor="text1"/>
          <w:lang w:val="en-US"/>
        </w:rPr>
        <w:t xml:space="preserve">have no cash alternative and are </w:t>
      </w:r>
      <w:r w:rsidR="00E256E8" w:rsidRPr="00E256E8">
        <w:rPr>
          <w:rFonts w:ascii="Arial" w:hAnsi="Arial" w:cs="Arial"/>
          <w:color w:val="000000" w:themeColor="text1"/>
          <w:lang w:val="en-US"/>
        </w:rPr>
        <w:t>non-transferrable</w:t>
      </w:r>
      <w:r w:rsidR="00D80A4C" w:rsidRPr="00E256E8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6C7CF9AC" w14:textId="4876B66C" w:rsidR="00E256E8" w:rsidRPr="00E256E8" w:rsidRDefault="00E256E8" w:rsidP="00E256E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The discount code cannot be used in conjunction with any other promotions or offers</w:t>
      </w:r>
    </w:p>
    <w:p w14:paraId="36277255" w14:textId="10FF5349" w:rsidR="00F14799" w:rsidRPr="00E256E8" w:rsidRDefault="00BD5145" w:rsidP="00E256E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E256E8">
        <w:rPr>
          <w:rFonts w:ascii="Arial" w:hAnsi="Arial" w:cs="Arial"/>
          <w:color w:val="000000" w:themeColor="text1"/>
          <w:lang w:val="en-US"/>
        </w:rPr>
        <w:t>All discount code usage is monitored</w:t>
      </w:r>
      <w:r w:rsidR="00E256E8" w:rsidRPr="00E256E8">
        <w:rPr>
          <w:rFonts w:ascii="Arial" w:hAnsi="Arial" w:cs="Arial"/>
          <w:color w:val="000000" w:themeColor="text1"/>
          <w:lang w:val="en-US"/>
        </w:rPr>
        <w:t xml:space="preserve"> and</w:t>
      </w:r>
      <w:r w:rsidRPr="00E256E8">
        <w:rPr>
          <w:rFonts w:ascii="Arial" w:hAnsi="Arial" w:cs="Arial"/>
          <w:color w:val="000000" w:themeColor="text1"/>
          <w:lang w:val="en-US"/>
        </w:rPr>
        <w:t xml:space="preserve"> </w:t>
      </w:r>
      <w:r w:rsidR="00E256E8" w:rsidRPr="00E256E8">
        <w:rPr>
          <w:rFonts w:ascii="Arial" w:hAnsi="Arial" w:cs="Arial"/>
          <w:color w:val="000000" w:themeColor="text1"/>
          <w:lang w:val="en-US"/>
        </w:rPr>
        <w:t>is</w:t>
      </w:r>
      <w:r w:rsidRPr="00E256E8">
        <w:rPr>
          <w:rFonts w:ascii="Arial" w:hAnsi="Arial" w:cs="Arial"/>
          <w:color w:val="000000" w:themeColor="text1"/>
          <w:lang w:val="en-US"/>
        </w:rPr>
        <w:t xml:space="preserve"> </w:t>
      </w:r>
      <w:r w:rsidR="00D80A4C" w:rsidRPr="00E256E8">
        <w:rPr>
          <w:rFonts w:ascii="Arial" w:hAnsi="Arial" w:cs="Arial"/>
          <w:color w:val="000000" w:themeColor="text1"/>
          <w:lang w:val="en-US"/>
        </w:rPr>
        <w:t>subject to reasonable usage limits</w:t>
      </w:r>
      <w:r w:rsidRPr="00E256E8">
        <w:rPr>
          <w:rFonts w:ascii="Arial" w:hAnsi="Arial" w:cs="Arial"/>
          <w:color w:val="000000" w:themeColor="text1"/>
          <w:lang w:val="en-US"/>
        </w:rPr>
        <w:t>, reasonable usage being determined in the sole discretion of Vista Health. Any suspected misuse</w:t>
      </w:r>
      <w:r w:rsidR="00E256E8" w:rsidRPr="00E256E8">
        <w:rPr>
          <w:rFonts w:ascii="Arial" w:hAnsi="Arial" w:cs="Arial"/>
          <w:color w:val="000000" w:themeColor="text1"/>
          <w:lang w:val="en-US"/>
        </w:rPr>
        <w:t xml:space="preserve"> of the discount code</w:t>
      </w:r>
      <w:r w:rsidRPr="00E256E8">
        <w:rPr>
          <w:rFonts w:ascii="Arial" w:hAnsi="Arial" w:cs="Arial"/>
          <w:color w:val="000000" w:themeColor="text1"/>
          <w:lang w:val="en-US"/>
        </w:rPr>
        <w:t xml:space="preserve"> may result in the code being deactivated without notice.</w:t>
      </w:r>
    </w:p>
    <w:p w14:paraId="5734108A" w14:textId="139F01CD" w:rsidR="003E6D65" w:rsidRPr="0054523E" w:rsidRDefault="11FE7DD3" w:rsidP="00CF2E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 w:rsidRPr="29EBC023">
        <w:rPr>
          <w:rFonts w:ascii="Arial" w:hAnsi="Arial" w:cs="Arial"/>
          <w:lang w:val="en-US"/>
        </w:rPr>
        <w:t xml:space="preserve">The offer is only valid for </w:t>
      </w:r>
      <w:r w:rsidR="00F57F83">
        <w:rPr>
          <w:rFonts w:ascii="Arial" w:hAnsi="Arial" w:cs="Arial"/>
          <w:lang w:val="en-US"/>
        </w:rPr>
        <w:t>diagnostic scans and health assessments</w:t>
      </w:r>
      <w:r w:rsidR="00F57F83" w:rsidRPr="6E2499E1">
        <w:rPr>
          <w:rFonts w:ascii="Arial" w:hAnsi="Arial" w:cs="Arial"/>
          <w:lang w:val="en-US"/>
        </w:rPr>
        <w:t xml:space="preserve"> </w:t>
      </w:r>
      <w:r w:rsidRPr="29EBC023">
        <w:rPr>
          <w:rFonts w:ascii="Arial" w:hAnsi="Arial" w:cs="Arial"/>
          <w:lang w:val="en-US"/>
        </w:rPr>
        <w:t xml:space="preserve">and cannot be applied to other services that Vista Health </w:t>
      </w:r>
      <w:r w:rsidR="2C1B1674" w:rsidRPr="29EBC023">
        <w:rPr>
          <w:rFonts w:ascii="Arial" w:hAnsi="Arial" w:cs="Arial"/>
          <w:lang w:val="en-US"/>
        </w:rPr>
        <w:t>offers.</w:t>
      </w:r>
    </w:p>
    <w:p w14:paraId="0181D27C" w14:textId="57ECD1E8" w:rsidR="002411C5" w:rsidRPr="00E256E8" w:rsidRDefault="003E6D65" w:rsidP="00E256E8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 w:rsidRPr="0054523E">
        <w:rPr>
          <w:rFonts w:ascii="Arial" w:hAnsi="Arial" w:cs="Arial"/>
          <w:lang w:val="en-US"/>
        </w:rPr>
        <w:t xml:space="preserve">The offer is valid for self-pay customers only and cannot be used through private medical </w:t>
      </w:r>
      <w:r w:rsidR="003E2A01" w:rsidRPr="0054523E">
        <w:rPr>
          <w:rFonts w:ascii="Arial" w:hAnsi="Arial" w:cs="Arial"/>
          <w:lang w:val="en-US"/>
        </w:rPr>
        <w:t>insurance.</w:t>
      </w:r>
    </w:p>
    <w:p w14:paraId="37301DAB" w14:textId="1410D653" w:rsidR="003E2A01" w:rsidRDefault="00BD5145" w:rsidP="00CF2E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Services booked using the discount code are</w:t>
      </w:r>
      <w:r w:rsidR="003E6D65" w:rsidRPr="0054523E">
        <w:rPr>
          <w:rFonts w:ascii="Arial" w:hAnsi="Arial" w:cs="Arial"/>
          <w:lang w:val="en-US"/>
        </w:rPr>
        <w:t xml:space="preserve"> subject to availability and appointments must be booked in </w:t>
      </w:r>
      <w:r w:rsidR="003E2A01" w:rsidRPr="0054523E">
        <w:rPr>
          <w:rFonts w:ascii="Arial" w:hAnsi="Arial" w:cs="Arial"/>
          <w:lang w:val="en-US"/>
        </w:rPr>
        <w:t>advance.</w:t>
      </w:r>
    </w:p>
    <w:p w14:paraId="09359D93" w14:textId="16A346E5" w:rsidR="00BD5145" w:rsidRDefault="00BD5145" w:rsidP="00CF2E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Vista Health reserves the right to vary or amend or withdraw any discount code </w:t>
      </w:r>
      <w:r w:rsidR="002411C5">
        <w:rPr>
          <w:rFonts w:ascii="Arial" w:hAnsi="Arial" w:cs="Arial"/>
          <w:lang w:val="en-US"/>
        </w:rPr>
        <w:t xml:space="preserve">at its sole discretion. </w:t>
      </w:r>
    </w:p>
    <w:p w14:paraId="0DF8DDC8" w14:textId="6CD575D7" w:rsidR="00EA2450" w:rsidRPr="002A6244" w:rsidRDefault="00EA2450" w:rsidP="00CF2E0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General Promotional Terms can be found here </w:t>
      </w:r>
      <w:hyperlink r:id="rId11" w:history="1">
        <w:r w:rsidR="007F7F1F" w:rsidRPr="007F7F1F">
          <w:rPr>
            <w:rStyle w:val="Hyperlink"/>
            <w:rFonts w:ascii="Arial" w:hAnsi="Arial" w:cs="Arial"/>
          </w:rPr>
          <w:t>Promotion Terms and Conditions</w:t>
        </w:r>
      </w:hyperlink>
      <w:r w:rsidR="007F7F1F">
        <w:rPr>
          <w:rFonts w:ascii="Arial" w:hAnsi="Arial" w:cs="Arial"/>
          <w:lang w:val="en-US"/>
        </w:rPr>
        <w:t>.</w:t>
      </w:r>
    </w:p>
    <w:p w14:paraId="3B86A336" w14:textId="77777777" w:rsidR="003E2A01" w:rsidRPr="003E2A01" w:rsidRDefault="003E2A01" w:rsidP="003E2A01">
      <w:pPr>
        <w:jc w:val="both"/>
        <w:rPr>
          <w:rFonts w:ascii="Arial" w:hAnsi="Arial" w:cs="Arial"/>
          <w:lang w:val="en-US"/>
        </w:rPr>
      </w:pPr>
    </w:p>
    <w:p w14:paraId="1B6E8F6F" w14:textId="77777777" w:rsidR="0033332D" w:rsidRPr="00C71743" w:rsidRDefault="0033332D" w:rsidP="0033332D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14:paraId="21A5E4FE" w14:textId="77777777" w:rsidR="004E2671" w:rsidRPr="004E2671" w:rsidRDefault="004E2671" w:rsidP="00FC2243">
      <w:pPr>
        <w:rPr>
          <w:lang w:val="en-US"/>
        </w:rPr>
      </w:pPr>
      <w:bookmarkStart w:id="0" w:name="_814ebb8e-ba0a-42d1-870d-8b940bc1d4a8"/>
      <w:bookmarkEnd w:id="0"/>
    </w:p>
    <w:sectPr w:rsidR="004E2671" w:rsidRPr="004E267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EAB3" w14:textId="77777777" w:rsidR="004C2905" w:rsidRDefault="004C2905" w:rsidP="00BD5145">
      <w:pPr>
        <w:spacing w:after="0" w:line="240" w:lineRule="auto"/>
      </w:pPr>
      <w:r>
        <w:separator/>
      </w:r>
    </w:p>
  </w:endnote>
  <w:endnote w:type="continuationSeparator" w:id="0">
    <w:p w14:paraId="0A91346A" w14:textId="77777777" w:rsidR="004C2905" w:rsidRDefault="004C2905" w:rsidP="00BD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F4EC" w14:textId="449E563C" w:rsidR="00BD5145" w:rsidRDefault="00BD5145">
    <w:pPr>
      <w:pStyle w:val="Footer"/>
      <w:rPr>
        <w:lang w:val="en-US"/>
      </w:rPr>
    </w:pPr>
  </w:p>
  <w:p w14:paraId="1E931CB1" w14:textId="77777777" w:rsidR="002411C5" w:rsidRPr="00BD5145" w:rsidRDefault="002411C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8CAD" w14:textId="77777777" w:rsidR="004C2905" w:rsidRDefault="004C2905" w:rsidP="00BD5145">
      <w:pPr>
        <w:spacing w:after="0" w:line="240" w:lineRule="auto"/>
      </w:pPr>
      <w:r>
        <w:separator/>
      </w:r>
    </w:p>
  </w:footnote>
  <w:footnote w:type="continuationSeparator" w:id="0">
    <w:p w14:paraId="24A13625" w14:textId="77777777" w:rsidR="004C2905" w:rsidRDefault="004C2905" w:rsidP="00BD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828"/>
    <w:multiLevelType w:val="multilevel"/>
    <w:tmpl w:val="380C6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46421C6"/>
    <w:multiLevelType w:val="multilevel"/>
    <w:tmpl w:val="BABAE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41C8A"/>
    <w:multiLevelType w:val="multilevel"/>
    <w:tmpl w:val="8AB6E3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C1826CD"/>
    <w:multiLevelType w:val="multilevel"/>
    <w:tmpl w:val="94CAAE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DE7137C"/>
    <w:multiLevelType w:val="multilevel"/>
    <w:tmpl w:val="0C50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B47C19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16A201E6"/>
    <w:multiLevelType w:val="multilevel"/>
    <w:tmpl w:val="E4121F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7" w15:restartNumberingAfterBreak="0">
    <w:nsid w:val="1B3A42AD"/>
    <w:multiLevelType w:val="multilevel"/>
    <w:tmpl w:val="43F0D9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1D21A99"/>
    <w:multiLevelType w:val="multilevel"/>
    <w:tmpl w:val="1B1454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23465D68"/>
    <w:multiLevelType w:val="multilevel"/>
    <w:tmpl w:val="0FCA0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0" w15:restartNumberingAfterBreak="0">
    <w:nsid w:val="2425625B"/>
    <w:multiLevelType w:val="multilevel"/>
    <w:tmpl w:val="06123EDE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</w:lvl>
    <w:lvl w:ilvl="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27"/>
        </w:tabs>
        <w:ind w:left="2127" w:hanging="360"/>
      </w:pPr>
    </w:lvl>
    <w:lvl w:ilvl="3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entative="1">
      <w:start w:val="1"/>
      <w:numFmt w:val="decimal"/>
      <w:lvlText w:val="%5."/>
      <w:lvlJc w:val="left"/>
      <w:pPr>
        <w:tabs>
          <w:tab w:val="num" w:pos="3567"/>
        </w:tabs>
        <w:ind w:left="3567" w:hanging="360"/>
      </w:pPr>
    </w:lvl>
    <w:lvl w:ilvl="5" w:tentative="1">
      <w:start w:val="1"/>
      <w:numFmt w:val="decimal"/>
      <w:lvlText w:val="%6."/>
      <w:lvlJc w:val="left"/>
      <w:pPr>
        <w:tabs>
          <w:tab w:val="num" w:pos="4287"/>
        </w:tabs>
        <w:ind w:left="4287" w:hanging="360"/>
      </w:pPr>
    </w:lvl>
    <w:lvl w:ilvl="6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entative="1">
      <w:start w:val="1"/>
      <w:numFmt w:val="decimal"/>
      <w:lvlText w:val="%8."/>
      <w:lvlJc w:val="left"/>
      <w:pPr>
        <w:tabs>
          <w:tab w:val="num" w:pos="5727"/>
        </w:tabs>
        <w:ind w:left="5727" w:hanging="360"/>
      </w:pPr>
    </w:lvl>
    <w:lvl w:ilvl="8" w:tentative="1">
      <w:start w:val="1"/>
      <w:numFmt w:val="decimal"/>
      <w:lvlText w:val="%9."/>
      <w:lvlJc w:val="left"/>
      <w:pPr>
        <w:tabs>
          <w:tab w:val="num" w:pos="6447"/>
        </w:tabs>
        <w:ind w:left="6447" w:hanging="360"/>
      </w:pPr>
    </w:lvl>
  </w:abstractNum>
  <w:abstractNum w:abstractNumId="11" w15:restartNumberingAfterBreak="0">
    <w:nsid w:val="249A70E6"/>
    <w:multiLevelType w:val="multilevel"/>
    <w:tmpl w:val="0BF89B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4CA6E3F"/>
    <w:multiLevelType w:val="hybridMultilevel"/>
    <w:tmpl w:val="70921C96"/>
    <w:lvl w:ilvl="0" w:tplc="10A26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F160B"/>
    <w:multiLevelType w:val="hybridMultilevel"/>
    <w:tmpl w:val="972C10DE"/>
    <w:lvl w:ilvl="0" w:tplc="10A26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5910"/>
    <w:multiLevelType w:val="hybridMultilevel"/>
    <w:tmpl w:val="1E088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26256"/>
    <w:multiLevelType w:val="multilevel"/>
    <w:tmpl w:val="C0FAA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2A3197C"/>
    <w:multiLevelType w:val="hybridMultilevel"/>
    <w:tmpl w:val="CF104B60"/>
    <w:lvl w:ilvl="0" w:tplc="10A26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053B45"/>
    <w:multiLevelType w:val="hybridMultilevel"/>
    <w:tmpl w:val="08CAAD96"/>
    <w:lvl w:ilvl="0" w:tplc="10A26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41B1D"/>
    <w:multiLevelType w:val="multilevel"/>
    <w:tmpl w:val="D7940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4B3B6D"/>
    <w:multiLevelType w:val="multilevel"/>
    <w:tmpl w:val="ADECD8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A9737BF"/>
    <w:multiLevelType w:val="hybridMultilevel"/>
    <w:tmpl w:val="33B05F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DC06F9"/>
    <w:multiLevelType w:val="multilevel"/>
    <w:tmpl w:val="71C06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7914A4"/>
    <w:multiLevelType w:val="multilevel"/>
    <w:tmpl w:val="2C029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1D938A6"/>
    <w:multiLevelType w:val="hybridMultilevel"/>
    <w:tmpl w:val="D926172C"/>
    <w:lvl w:ilvl="0" w:tplc="10A26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044F0"/>
    <w:multiLevelType w:val="hybridMultilevel"/>
    <w:tmpl w:val="C2F47CD2"/>
    <w:lvl w:ilvl="0" w:tplc="10A26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24642"/>
    <w:multiLevelType w:val="hybridMultilevel"/>
    <w:tmpl w:val="5BE26854"/>
    <w:lvl w:ilvl="0" w:tplc="10A26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23C03"/>
    <w:multiLevelType w:val="multilevel"/>
    <w:tmpl w:val="060420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7" w15:restartNumberingAfterBreak="0">
    <w:nsid w:val="5DAA0750"/>
    <w:multiLevelType w:val="multilevel"/>
    <w:tmpl w:val="541E96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FAA5889"/>
    <w:multiLevelType w:val="multilevel"/>
    <w:tmpl w:val="2FAE9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FB743A3"/>
    <w:multiLevelType w:val="multilevel"/>
    <w:tmpl w:val="FF28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C0776B"/>
    <w:multiLevelType w:val="multilevel"/>
    <w:tmpl w:val="59CC6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CB40954"/>
    <w:multiLevelType w:val="multilevel"/>
    <w:tmpl w:val="FF946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1B4CF1"/>
    <w:multiLevelType w:val="hybridMultilevel"/>
    <w:tmpl w:val="37B0D452"/>
    <w:lvl w:ilvl="0" w:tplc="10A26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F5F56"/>
    <w:multiLevelType w:val="multilevel"/>
    <w:tmpl w:val="59F0E3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7E85158"/>
    <w:multiLevelType w:val="multilevel"/>
    <w:tmpl w:val="0FCA0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35" w15:restartNumberingAfterBreak="0">
    <w:nsid w:val="7C2B569A"/>
    <w:multiLevelType w:val="hybridMultilevel"/>
    <w:tmpl w:val="1C52D74E"/>
    <w:lvl w:ilvl="0" w:tplc="10A26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26639">
    <w:abstractNumId w:val="5"/>
  </w:num>
  <w:num w:numId="2" w16cid:durableId="949355696">
    <w:abstractNumId w:val="15"/>
  </w:num>
  <w:num w:numId="3" w16cid:durableId="2086219912">
    <w:abstractNumId w:val="14"/>
  </w:num>
  <w:num w:numId="4" w16cid:durableId="1936934072">
    <w:abstractNumId w:val="4"/>
  </w:num>
  <w:num w:numId="5" w16cid:durableId="325061283">
    <w:abstractNumId w:val="10"/>
  </w:num>
  <w:num w:numId="6" w16cid:durableId="1553535649">
    <w:abstractNumId w:val="23"/>
  </w:num>
  <w:num w:numId="7" w16cid:durableId="214003883">
    <w:abstractNumId w:val="21"/>
  </w:num>
  <w:num w:numId="8" w16cid:durableId="44109929">
    <w:abstractNumId w:val="1"/>
  </w:num>
  <w:num w:numId="9" w16cid:durableId="141122038">
    <w:abstractNumId w:val="35"/>
  </w:num>
  <w:num w:numId="10" w16cid:durableId="284510949">
    <w:abstractNumId w:val="31"/>
  </w:num>
  <w:num w:numId="11" w16cid:durableId="350451104">
    <w:abstractNumId w:val="24"/>
  </w:num>
  <w:num w:numId="12" w16cid:durableId="1311717380">
    <w:abstractNumId w:val="12"/>
  </w:num>
  <w:num w:numId="13" w16cid:durableId="725880616">
    <w:abstractNumId w:val="29"/>
  </w:num>
  <w:num w:numId="14" w16cid:durableId="2028092807">
    <w:abstractNumId w:val="13"/>
  </w:num>
  <w:num w:numId="15" w16cid:durableId="327706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1123618">
    <w:abstractNumId w:val="16"/>
  </w:num>
  <w:num w:numId="17" w16cid:durableId="660356991">
    <w:abstractNumId w:val="32"/>
  </w:num>
  <w:num w:numId="18" w16cid:durableId="981346922">
    <w:abstractNumId w:val="25"/>
  </w:num>
  <w:num w:numId="19" w16cid:durableId="309559284">
    <w:abstractNumId w:val="17"/>
  </w:num>
  <w:num w:numId="20" w16cid:durableId="27605813">
    <w:abstractNumId w:val="26"/>
  </w:num>
  <w:num w:numId="21" w16cid:durableId="598412831">
    <w:abstractNumId w:val="30"/>
  </w:num>
  <w:num w:numId="22" w16cid:durableId="145098512">
    <w:abstractNumId w:val="2"/>
  </w:num>
  <w:num w:numId="23" w16cid:durableId="167869532">
    <w:abstractNumId w:val="33"/>
  </w:num>
  <w:num w:numId="24" w16cid:durableId="1002467379">
    <w:abstractNumId w:val="6"/>
  </w:num>
  <w:num w:numId="25" w16cid:durableId="1736120019">
    <w:abstractNumId w:val="3"/>
  </w:num>
  <w:num w:numId="26" w16cid:durableId="1515194650">
    <w:abstractNumId w:val="8"/>
  </w:num>
  <w:num w:numId="27" w16cid:durableId="175509812">
    <w:abstractNumId w:val="28"/>
  </w:num>
  <w:num w:numId="28" w16cid:durableId="1020662302">
    <w:abstractNumId w:val="22"/>
  </w:num>
  <w:num w:numId="29" w16cid:durableId="1882396119">
    <w:abstractNumId w:val="19"/>
  </w:num>
  <w:num w:numId="30" w16cid:durableId="598218391">
    <w:abstractNumId w:val="0"/>
  </w:num>
  <w:num w:numId="31" w16cid:durableId="149250514">
    <w:abstractNumId w:val="20"/>
  </w:num>
  <w:num w:numId="32" w16cid:durableId="216747253">
    <w:abstractNumId w:val="9"/>
  </w:num>
  <w:num w:numId="33" w16cid:durableId="1209949730">
    <w:abstractNumId w:val="34"/>
  </w:num>
  <w:num w:numId="34" w16cid:durableId="1279684336">
    <w:abstractNumId w:val="27"/>
  </w:num>
  <w:num w:numId="35" w16cid:durableId="2015179814">
    <w:abstractNumId w:val="7"/>
  </w:num>
  <w:num w:numId="36" w16cid:durableId="1981156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71"/>
    <w:rsid w:val="00034A13"/>
    <w:rsid w:val="000572C6"/>
    <w:rsid w:val="00066E23"/>
    <w:rsid w:val="000824D9"/>
    <w:rsid w:val="00097465"/>
    <w:rsid w:val="000A0164"/>
    <w:rsid w:val="000E3558"/>
    <w:rsid w:val="00102C80"/>
    <w:rsid w:val="001323A1"/>
    <w:rsid w:val="001337FF"/>
    <w:rsid w:val="00133B28"/>
    <w:rsid w:val="00174D45"/>
    <w:rsid w:val="0018497E"/>
    <w:rsid w:val="00193B1C"/>
    <w:rsid w:val="001C0A01"/>
    <w:rsid w:val="001D78FD"/>
    <w:rsid w:val="002153BA"/>
    <w:rsid w:val="00233684"/>
    <w:rsid w:val="002411C5"/>
    <w:rsid w:val="0024334F"/>
    <w:rsid w:val="00277ABE"/>
    <w:rsid w:val="00284260"/>
    <w:rsid w:val="002A6244"/>
    <w:rsid w:val="002C1008"/>
    <w:rsid w:val="002C5BC9"/>
    <w:rsid w:val="002E0B66"/>
    <w:rsid w:val="00306856"/>
    <w:rsid w:val="0033332D"/>
    <w:rsid w:val="0038116B"/>
    <w:rsid w:val="003A14AD"/>
    <w:rsid w:val="003E2A01"/>
    <w:rsid w:val="003E6D65"/>
    <w:rsid w:val="0040668D"/>
    <w:rsid w:val="00410D1A"/>
    <w:rsid w:val="0042268F"/>
    <w:rsid w:val="00423CD8"/>
    <w:rsid w:val="00451A33"/>
    <w:rsid w:val="0046A637"/>
    <w:rsid w:val="00486DA2"/>
    <w:rsid w:val="004910FB"/>
    <w:rsid w:val="004C2905"/>
    <w:rsid w:val="004D4972"/>
    <w:rsid w:val="004E2671"/>
    <w:rsid w:val="00501B26"/>
    <w:rsid w:val="00503995"/>
    <w:rsid w:val="00503CAD"/>
    <w:rsid w:val="005325E2"/>
    <w:rsid w:val="0054523E"/>
    <w:rsid w:val="0056417B"/>
    <w:rsid w:val="00567BFF"/>
    <w:rsid w:val="00581BEF"/>
    <w:rsid w:val="005C27C6"/>
    <w:rsid w:val="005D53D1"/>
    <w:rsid w:val="006070C5"/>
    <w:rsid w:val="006956B4"/>
    <w:rsid w:val="006C328D"/>
    <w:rsid w:val="00707EF9"/>
    <w:rsid w:val="00712BF1"/>
    <w:rsid w:val="0076381D"/>
    <w:rsid w:val="007642CB"/>
    <w:rsid w:val="007A346E"/>
    <w:rsid w:val="007C1425"/>
    <w:rsid w:val="007F7F1F"/>
    <w:rsid w:val="00805D95"/>
    <w:rsid w:val="00815C5B"/>
    <w:rsid w:val="008303EB"/>
    <w:rsid w:val="008332F0"/>
    <w:rsid w:val="008337EF"/>
    <w:rsid w:val="008401D5"/>
    <w:rsid w:val="00852508"/>
    <w:rsid w:val="00877A7A"/>
    <w:rsid w:val="008808A1"/>
    <w:rsid w:val="00880B82"/>
    <w:rsid w:val="00892ADF"/>
    <w:rsid w:val="008A6D6E"/>
    <w:rsid w:val="008B5C05"/>
    <w:rsid w:val="00933CDA"/>
    <w:rsid w:val="00971AA6"/>
    <w:rsid w:val="009A24A5"/>
    <w:rsid w:val="009D0251"/>
    <w:rsid w:val="009E00C2"/>
    <w:rsid w:val="009F07B4"/>
    <w:rsid w:val="00A032E5"/>
    <w:rsid w:val="00A605EC"/>
    <w:rsid w:val="00A60C18"/>
    <w:rsid w:val="00A7501C"/>
    <w:rsid w:val="00AD4D5D"/>
    <w:rsid w:val="00AE0E16"/>
    <w:rsid w:val="00AF31D4"/>
    <w:rsid w:val="00AF69A6"/>
    <w:rsid w:val="00B1776A"/>
    <w:rsid w:val="00B36047"/>
    <w:rsid w:val="00B73782"/>
    <w:rsid w:val="00BA256C"/>
    <w:rsid w:val="00BD5145"/>
    <w:rsid w:val="00C019A2"/>
    <w:rsid w:val="00C02684"/>
    <w:rsid w:val="00C13417"/>
    <w:rsid w:val="00C71743"/>
    <w:rsid w:val="00C740D4"/>
    <w:rsid w:val="00C80505"/>
    <w:rsid w:val="00CE324D"/>
    <w:rsid w:val="00CF2E0E"/>
    <w:rsid w:val="00D100D9"/>
    <w:rsid w:val="00D117BD"/>
    <w:rsid w:val="00D210E3"/>
    <w:rsid w:val="00D3703D"/>
    <w:rsid w:val="00D76CA0"/>
    <w:rsid w:val="00D80A4C"/>
    <w:rsid w:val="00D976D6"/>
    <w:rsid w:val="00DD0A34"/>
    <w:rsid w:val="00DD2639"/>
    <w:rsid w:val="00DE0D11"/>
    <w:rsid w:val="00DE18AF"/>
    <w:rsid w:val="00DE383F"/>
    <w:rsid w:val="00DE3A20"/>
    <w:rsid w:val="00E256E8"/>
    <w:rsid w:val="00E67A72"/>
    <w:rsid w:val="00EA2450"/>
    <w:rsid w:val="00ED4B43"/>
    <w:rsid w:val="00F14799"/>
    <w:rsid w:val="00F42E51"/>
    <w:rsid w:val="00F57F83"/>
    <w:rsid w:val="00F87325"/>
    <w:rsid w:val="00FA19ED"/>
    <w:rsid w:val="00FA4B45"/>
    <w:rsid w:val="00FC2243"/>
    <w:rsid w:val="00FE5C03"/>
    <w:rsid w:val="00FF2AA6"/>
    <w:rsid w:val="00FF4D7A"/>
    <w:rsid w:val="00FF5F4C"/>
    <w:rsid w:val="01317E3B"/>
    <w:rsid w:val="02551E04"/>
    <w:rsid w:val="0282DB6A"/>
    <w:rsid w:val="02CFC07F"/>
    <w:rsid w:val="0478C251"/>
    <w:rsid w:val="063EEF8A"/>
    <w:rsid w:val="06ECFE32"/>
    <w:rsid w:val="079C1CD6"/>
    <w:rsid w:val="08F069A3"/>
    <w:rsid w:val="09D2AFD4"/>
    <w:rsid w:val="0A4309B7"/>
    <w:rsid w:val="0A57D237"/>
    <w:rsid w:val="0B27EE9A"/>
    <w:rsid w:val="0BC3B7AF"/>
    <w:rsid w:val="0C9A23DF"/>
    <w:rsid w:val="10E0B15B"/>
    <w:rsid w:val="11FE7DD3"/>
    <w:rsid w:val="13D1E35D"/>
    <w:rsid w:val="13E8A3D6"/>
    <w:rsid w:val="151E6E42"/>
    <w:rsid w:val="1602855A"/>
    <w:rsid w:val="169F4126"/>
    <w:rsid w:val="1CF2858A"/>
    <w:rsid w:val="207E0972"/>
    <w:rsid w:val="217AB990"/>
    <w:rsid w:val="24DD89D2"/>
    <w:rsid w:val="25A286FA"/>
    <w:rsid w:val="29EBC023"/>
    <w:rsid w:val="2C1B1674"/>
    <w:rsid w:val="2C9BE0CE"/>
    <w:rsid w:val="2DAC987D"/>
    <w:rsid w:val="2ED3E2D9"/>
    <w:rsid w:val="2F6F953F"/>
    <w:rsid w:val="32373572"/>
    <w:rsid w:val="336BA557"/>
    <w:rsid w:val="34A185DE"/>
    <w:rsid w:val="37C0D82A"/>
    <w:rsid w:val="38DB29E6"/>
    <w:rsid w:val="391E7BEE"/>
    <w:rsid w:val="393A63C3"/>
    <w:rsid w:val="39C25409"/>
    <w:rsid w:val="3ABC522F"/>
    <w:rsid w:val="3CA5BBAA"/>
    <w:rsid w:val="3F524C4F"/>
    <w:rsid w:val="3F769410"/>
    <w:rsid w:val="4015D601"/>
    <w:rsid w:val="41B5CB65"/>
    <w:rsid w:val="42BF18D0"/>
    <w:rsid w:val="4307C99C"/>
    <w:rsid w:val="498C142C"/>
    <w:rsid w:val="4AF34D24"/>
    <w:rsid w:val="4DD63FDD"/>
    <w:rsid w:val="5096D1AE"/>
    <w:rsid w:val="510FD81F"/>
    <w:rsid w:val="51467287"/>
    <w:rsid w:val="53E3A013"/>
    <w:rsid w:val="5B8040C7"/>
    <w:rsid w:val="5C39DEA5"/>
    <w:rsid w:val="5CAB3067"/>
    <w:rsid w:val="5CD0DD1F"/>
    <w:rsid w:val="5E8428D5"/>
    <w:rsid w:val="5E9A7110"/>
    <w:rsid w:val="6153387E"/>
    <w:rsid w:val="618D7B1F"/>
    <w:rsid w:val="64EF366D"/>
    <w:rsid w:val="65B81AF9"/>
    <w:rsid w:val="66479C80"/>
    <w:rsid w:val="66ED97F9"/>
    <w:rsid w:val="688B00D3"/>
    <w:rsid w:val="69765295"/>
    <w:rsid w:val="6DFA7925"/>
    <w:rsid w:val="6E2499E1"/>
    <w:rsid w:val="6EBFEB46"/>
    <w:rsid w:val="71E7501D"/>
    <w:rsid w:val="773D6ED0"/>
    <w:rsid w:val="77813BC6"/>
    <w:rsid w:val="7A436B76"/>
    <w:rsid w:val="7D891959"/>
    <w:rsid w:val="7F77D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D9F8D"/>
  <w15:chartTrackingRefBased/>
  <w15:docId w15:val="{5966494E-6B5D-411F-841B-4EC07260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6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6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26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6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671"/>
    <w:rPr>
      <w:b/>
      <w:bCs/>
      <w:smallCaps/>
      <w:color w:val="0F4761" w:themeColor="accent1" w:themeShade="BF"/>
      <w:spacing w:val="5"/>
    </w:rPr>
  </w:style>
  <w:style w:type="character" w:customStyle="1" w:styleId="InsertText">
    <w:name w:val="Insert Text"/>
    <w:basedOn w:val="DefaultParagraphFont"/>
    <w:rsid w:val="004E2671"/>
    <w:rPr>
      <w:rFonts w:ascii="Arial" w:hAnsi="Arial" w:cs="Arial"/>
      <w:i/>
    </w:rPr>
  </w:style>
  <w:style w:type="character" w:customStyle="1" w:styleId="AlternativeText">
    <w:name w:val="Alternative Text"/>
    <w:basedOn w:val="DefaultParagraphFont"/>
    <w:rsid w:val="004E2671"/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4E2671"/>
    <w:rPr>
      <w:rFonts w:ascii="Arial" w:hAnsi="Arial"/>
      <w:b/>
    </w:rPr>
  </w:style>
  <w:style w:type="paragraph" w:customStyle="1" w:styleId="Level1Heading">
    <w:name w:val="Level 1 Heading"/>
    <w:basedOn w:val="Level1Number"/>
    <w:rsid w:val="004E2671"/>
    <w:pPr>
      <w:keepNext/>
    </w:pPr>
    <w:rPr>
      <w:b/>
    </w:rPr>
  </w:style>
  <w:style w:type="paragraph" w:customStyle="1" w:styleId="Level1Number">
    <w:name w:val="Level 1 Number"/>
    <w:basedOn w:val="BodyText"/>
    <w:rsid w:val="004E2671"/>
    <w:pPr>
      <w:numPr>
        <w:numId w:val="1"/>
      </w:numPr>
      <w:tabs>
        <w:tab w:val="clear" w:pos="720"/>
        <w:tab w:val="num" w:pos="360"/>
      </w:tabs>
      <w:spacing w:after="240" w:line="276" w:lineRule="auto"/>
      <w:ind w:left="0" w:firstLine="0"/>
      <w:jc w:val="both"/>
      <w:outlineLvl w:val="2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customStyle="1" w:styleId="Level2Number">
    <w:name w:val="Level 2 Number"/>
    <w:basedOn w:val="BodyText2"/>
    <w:rsid w:val="004E2671"/>
    <w:pPr>
      <w:numPr>
        <w:ilvl w:val="1"/>
        <w:numId w:val="1"/>
      </w:numPr>
      <w:tabs>
        <w:tab w:val="clear" w:pos="720"/>
        <w:tab w:val="num" w:pos="360"/>
      </w:tabs>
      <w:spacing w:after="240" w:line="276" w:lineRule="auto"/>
      <w:ind w:left="0" w:firstLine="0"/>
      <w:jc w:val="both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customStyle="1" w:styleId="Level3Number">
    <w:name w:val="Level 3 Number"/>
    <w:basedOn w:val="BodyText3"/>
    <w:rsid w:val="004E2671"/>
    <w:pPr>
      <w:numPr>
        <w:ilvl w:val="2"/>
        <w:numId w:val="1"/>
      </w:numPr>
      <w:tabs>
        <w:tab w:val="clear" w:pos="1440"/>
        <w:tab w:val="num" w:pos="360"/>
      </w:tabs>
      <w:spacing w:after="240" w:line="276" w:lineRule="auto"/>
      <w:ind w:left="0" w:firstLine="0"/>
      <w:jc w:val="both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customStyle="1" w:styleId="Level4Number">
    <w:name w:val="Level 4 Number"/>
    <w:basedOn w:val="Normal"/>
    <w:rsid w:val="004E2671"/>
    <w:pPr>
      <w:numPr>
        <w:ilvl w:val="3"/>
        <w:numId w:val="1"/>
      </w:numPr>
      <w:spacing w:after="60" w:line="276" w:lineRule="auto"/>
      <w:jc w:val="both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customStyle="1" w:styleId="Level5Number">
    <w:name w:val="Level 5 Number"/>
    <w:basedOn w:val="Normal"/>
    <w:rsid w:val="004E2671"/>
    <w:pPr>
      <w:numPr>
        <w:ilvl w:val="4"/>
        <w:numId w:val="1"/>
      </w:numPr>
      <w:spacing w:after="60" w:line="276" w:lineRule="auto"/>
      <w:jc w:val="both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customStyle="1" w:styleId="Level6Number">
    <w:name w:val="Level 6 Number"/>
    <w:basedOn w:val="Normal"/>
    <w:rsid w:val="004E2671"/>
    <w:pPr>
      <w:numPr>
        <w:ilvl w:val="5"/>
        <w:numId w:val="1"/>
      </w:numPr>
      <w:spacing w:after="60" w:line="276" w:lineRule="auto"/>
      <w:jc w:val="both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customStyle="1" w:styleId="Level7Number">
    <w:name w:val="Level 7 Number"/>
    <w:basedOn w:val="Normal"/>
    <w:rsid w:val="004E2671"/>
    <w:pPr>
      <w:numPr>
        <w:ilvl w:val="6"/>
        <w:numId w:val="1"/>
      </w:numPr>
      <w:spacing w:after="60" w:line="276" w:lineRule="auto"/>
      <w:jc w:val="both"/>
    </w:pPr>
    <w:rPr>
      <w:rFonts w:ascii="Arial" w:eastAsia="Arial" w:hAnsi="Arial" w:cs="Arial"/>
      <w:kern w:val="0"/>
      <w:sz w:val="20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E26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2671"/>
  </w:style>
  <w:style w:type="paragraph" w:styleId="BodyText2">
    <w:name w:val="Body Text 2"/>
    <w:basedOn w:val="Normal"/>
    <w:link w:val="BodyText2Char"/>
    <w:uiPriority w:val="99"/>
    <w:semiHidden/>
    <w:unhideWhenUsed/>
    <w:rsid w:val="004E26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2671"/>
  </w:style>
  <w:style w:type="paragraph" w:styleId="BodyText3">
    <w:name w:val="Body Text 3"/>
    <w:basedOn w:val="Normal"/>
    <w:link w:val="BodyText3Char"/>
    <w:uiPriority w:val="99"/>
    <w:semiHidden/>
    <w:unhideWhenUsed/>
    <w:rsid w:val="004E26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267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76D6"/>
    <w:rPr>
      <w:color w:val="0000FF"/>
      <w:u w:val="single"/>
    </w:rPr>
  </w:style>
  <w:style w:type="paragraph" w:customStyle="1" w:styleId="xmsonormal">
    <w:name w:val="x_msonormal"/>
    <w:basedOn w:val="Normal"/>
    <w:rsid w:val="004D4972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F2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A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A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A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AA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AA6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7642CB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5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145"/>
  </w:style>
  <w:style w:type="paragraph" w:styleId="Footer">
    <w:name w:val="footer"/>
    <w:basedOn w:val="Normal"/>
    <w:link w:val="FooterChar"/>
    <w:uiPriority w:val="99"/>
    <w:unhideWhenUsed/>
    <w:rsid w:val="00BD5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sta-health.co.uk/promotion-terms-and-condition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ista-health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EC758366234FAFF8159FFC34CD68" ma:contentTypeVersion="12" ma:contentTypeDescription="Create a new document." ma:contentTypeScope="" ma:versionID="10110882530a29dcefdbf1e9cc7354be">
  <xsd:schema xmlns:xsd="http://www.w3.org/2001/XMLSchema" xmlns:xs="http://www.w3.org/2001/XMLSchema" xmlns:p="http://schemas.microsoft.com/office/2006/metadata/properties" xmlns:ns2="7d83a62f-d296-43a1-8bcb-7231b513d744" xmlns:ns3="7a2140e2-63a3-474e-bbef-5b0b1ed540d7" targetNamespace="http://schemas.microsoft.com/office/2006/metadata/properties" ma:root="true" ma:fieldsID="95496f6d1089aad8af813693a88b1c21" ns2:_="" ns3:_="">
    <xsd:import namespace="7d83a62f-d296-43a1-8bcb-7231b513d744"/>
    <xsd:import namespace="7a2140e2-63a3-474e-bbef-5b0b1ed54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3a62f-d296-43a1-8bcb-7231b513d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149120-d91a-4a85-921c-66f4aaff32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140e2-63a3-474e-bbef-5b0b1ed540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f83cf0-9821-4e64-99ce-92851a0c5d02}" ma:internalName="TaxCatchAll" ma:showField="CatchAllData" ma:web="7a2140e2-63a3-474e-bbef-5b0b1ed54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140e2-63a3-474e-bbef-5b0b1ed540d7" xsi:nil="true"/>
    <lcf76f155ced4ddcb4097134ff3c332f xmlns="7d83a62f-d296-43a1-8bcb-7231b513d7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D3F2C-3745-42CE-8AFA-19D429F2BFA7}"/>
</file>

<file path=customXml/itemProps2.xml><?xml version="1.0" encoding="utf-8"?>
<ds:datastoreItem xmlns:ds="http://schemas.openxmlformats.org/officeDocument/2006/customXml" ds:itemID="{81319532-AEB0-4D09-8D89-C8AB50EC2783}">
  <ds:schemaRefs>
    <ds:schemaRef ds:uri="http://schemas.microsoft.com/office/2006/metadata/properties"/>
    <ds:schemaRef ds:uri="http://schemas.microsoft.com/office/infopath/2007/PartnerControls"/>
    <ds:schemaRef ds:uri="7a2140e2-63a3-474e-bbef-5b0b1ed540d7"/>
    <ds:schemaRef ds:uri="7d83a62f-d296-43a1-8bcb-7231b513d744"/>
  </ds:schemaRefs>
</ds:datastoreItem>
</file>

<file path=customXml/itemProps3.xml><?xml version="1.0" encoding="utf-8"?>
<ds:datastoreItem xmlns:ds="http://schemas.openxmlformats.org/officeDocument/2006/customXml" ds:itemID="{C8EC35CE-3CDE-43CE-9CCC-8B216B6B8D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60758-5c35-453b-b9c2-099367865b7d}" enabled="0" method="" siteId="{7cc60758-5c35-453b-b9c2-099367865b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1704</Characters>
  <Application>Microsoft Office Word</Application>
  <DocSecurity>0</DocSecurity>
  <Lines>36</Lines>
  <Paragraphs>23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Turner</dc:creator>
  <cp:keywords/>
  <dc:description/>
  <cp:lastModifiedBy>Charlotte Benbow</cp:lastModifiedBy>
  <cp:revision>12</cp:revision>
  <dcterms:created xsi:type="dcterms:W3CDTF">2025-11-27T15:04:00Z</dcterms:created>
  <dcterms:modified xsi:type="dcterms:W3CDTF">2025-11-27T15:11:00Z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64ee5935-c2c2-4c98-a5c9-1d4b26e88df9</vt:lpwstr>
  </property>
  <property fmtid="{D5CDD505-2E9C-101B-9397-08002B2CF9AE}" pid="3" name="ContentTypeId">
    <vt:lpwstr>0x0101000FB0EC758366234FAFF8159FFC34CD68</vt:lpwstr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